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«Ясли сад «Ак бота» коммунального государственного учреждения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932124" w:rsidRDefault="00932124" w:rsidP="009321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акимата</w:t>
      </w:r>
      <w:proofErr w:type="spellEnd"/>
      <w:r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932124" w:rsidRDefault="00932124" w:rsidP="00932124">
      <w:pPr>
        <w:spacing w:after="0"/>
        <w:jc w:val="center"/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jc w:val="center"/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932124" w:rsidRDefault="00932124" w:rsidP="00932124">
      <w:pPr>
        <w:rPr>
          <w:color w:val="FF0000"/>
          <w:sz w:val="24"/>
          <w:szCs w:val="24"/>
        </w:rPr>
      </w:pPr>
    </w:p>
    <w:p w:rsidR="00522CEC" w:rsidRPr="00AA78BB" w:rsidRDefault="00932124" w:rsidP="00AA78B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A78BB">
        <w:rPr>
          <w:rStyle w:val="c29"/>
          <w:rFonts w:ascii="Times New Roman" w:hAnsi="Times New Roman" w:cs="Times New Roman"/>
          <w:b/>
          <w:bCs/>
          <w:color w:val="000000"/>
          <w:sz w:val="36"/>
          <w:szCs w:val="36"/>
        </w:rPr>
        <w:t>Консультация для родителей</w:t>
      </w:r>
    </w:p>
    <w:p w:rsidR="00522CEC" w:rsidRPr="00AA78BB" w:rsidRDefault="00522CEC" w:rsidP="00AA78B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A78BB">
        <w:rPr>
          <w:rFonts w:ascii="Times New Roman" w:hAnsi="Times New Roman" w:cs="Times New Roman"/>
          <w:b/>
          <w:sz w:val="36"/>
          <w:szCs w:val="36"/>
        </w:rPr>
        <w:t>«Читайте детям сказки»</w:t>
      </w:r>
    </w:p>
    <w:p w:rsidR="0077388D" w:rsidRDefault="0077388D" w:rsidP="0077388D">
      <w:pPr>
        <w:shd w:val="clear" w:color="auto" w:fill="FFFFFF"/>
        <w:spacing w:after="0" w:line="240" w:lineRule="auto"/>
        <w:rPr>
          <w:rStyle w:val="c29"/>
          <w:b/>
          <w:bCs/>
          <w:color w:val="000000"/>
          <w:sz w:val="36"/>
          <w:szCs w:val="36"/>
        </w:rPr>
      </w:pPr>
    </w:p>
    <w:p w:rsidR="0077388D" w:rsidRDefault="0077388D" w:rsidP="0077388D">
      <w:pPr>
        <w:shd w:val="clear" w:color="auto" w:fill="FFFFFF"/>
        <w:spacing w:after="0" w:line="240" w:lineRule="auto"/>
        <w:rPr>
          <w:rStyle w:val="c29"/>
          <w:color w:val="000000"/>
          <w:sz w:val="44"/>
          <w:szCs w:val="44"/>
        </w:rPr>
      </w:pPr>
    </w:p>
    <w:p w:rsidR="00932124" w:rsidRPr="00932124" w:rsidRDefault="00932124" w:rsidP="00522CEC">
      <w:pPr>
        <w:shd w:val="clear" w:color="auto" w:fill="FFFFFF"/>
        <w:spacing w:after="0" w:line="240" w:lineRule="auto"/>
        <w:rPr>
          <w:rStyle w:val="c29"/>
          <w:b/>
          <w:bCs/>
          <w:color w:val="000000"/>
          <w:sz w:val="36"/>
          <w:szCs w:val="36"/>
        </w:rPr>
      </w:pPr>
    </w:p>
    <w:p w:rsidR="00932124" w:rsidRPr="00932124" w:rsidRDefault="00932124" w:rsidP="00932124">
      <w:pPr>
        <w:pStyle w:val="c22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932124" w:rsidRDefault="00932124" w:rsidP="00AA78BB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Разработала: воспитатель </w:t>
      </w:r>
    </w:p>
    <w:p w:rsidR="00932124" w:rsidRDefault="0077388D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Шульгина Г.Я</w:t>
      </w: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32124" w:rsidRDefault="00932124" w:rsidP="00932124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A78BB" w:rsidRDefault="00AA78BB" w:rsidP="00AA78B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село </w:t>
      </w:r>
      <w:proofErr w:type="spellStart"/>
      <w:r w:rsidR="009321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Новоишимское</w:t>
      </w:r>
      <w:proofErr w:type="spellEnd"/>
    </w:p>
    <w:p w:rsidR="00932124" w:rsidRPr="00932124" w:rsidRDefault="00932124" w:rsidP="00AA78BB">
      <w:pPr>
        <w:spacing w:after="0"/>
        <w:jc w:val="center"/>
        <w:rPr>
          <w:rStyle w:val="c29"/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2023</w:t>
      </w:r>
    </w:p>
    <w:p w:rsidR="00AA78BB" w:rsidRPr="00AA78BB" w:rsidRDefault="00AA78BB" w:rsidP="00AA78BB">
      <w:pPr>
        <w:jc w:val="center"/>
        <w:rPr>
          <w:rFonts w:ascii="Times New Roman" w:hAnsi="Times New Roman" w:cs="Times New Roman"/>
          <w:b/>
          <w:sz w:val="32"/>
          <w:szCs w:val="36"/>
        </w:rPr>
      </w:pPr>
      <w:r w:rsidRPr="00AA78BB">
        <w:rPr>
          <w:rStyle w:val="c29"/>
          <w:rFonts w:ascii="Times New Roman" w:hAnsi="Times New Roman" w:cs="Times New Roman"/>
          <w:b/>
          <w:bCs/>
          <w:color w:val="000000"/>
          <w:sz w:val="32"/>
          <w:szCs w:val="36"/>
        </w:rPr>
        <w:lastRenderedPageBreak/>
        <w:t>Консультация для родителей</w:t>
      </w:r>
    </w:p>
    <w:p w:rsidR="00AA78BB" w:rsidRPr="00AA78BB" w:rsidRDefault="00AA78BB" w:rsidP="00AA78BB">
      <w:pPr>
        <w:jc w:val="center"/>
        <w:rPr>
          <w:rFonts w:ascii="Times New Roman" w:hAnsi="Times New Roman" w:cs="Times New Roman"/>
          <w:b/>
          <w:sz w:val="32"/>
          <w:szCs w:val="36"/>
        </w:rPr>
      </w:pPr>
      <w:r w:rsidRPr="00AA78BB">
        <w:rPr>
          <w:rFonts w:ascii="Times New Roman" w:hAnsi="Times New Roman" w:cs="Times New Roman"/>
          <w:b/>
          <w:sz w:val="32"/>
          <w:szCs w:val="36"/>
        </w:rPr>
        <w:t>«Читайте детям сказки»</w:t>
      </w:r>
    </w:p>
    <w:p w:rsidR="00AA78BB" w:rsidRDefault="00AA78BB" w:rsidP="00AA78BB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522CEC" w:rsidRPr="00AA78BB" w:rsidRDefault="00522CEC" w:rsidP="00AA78BB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 xml:space="preserve">Сказка – зеркало, отражающее реальный мир через призму личного восприятия. В </w:t>
      </w:r>
      <w:proofErr w:type="gramStart"/>
      <w:r w:rsidRPr="00AA78BB">
        <w:rPr>
          <w:rFonts w:ascii="Times New Roman" w:hAnsi="Times New Roman" w:cs="Times New Roman"/>
          <w:sz w:val="24"/>
          <w:szCs w:val="28"/>
        </w:rPr>
        <w:t>ней</w:t>
      </w:r>
      <w:proofErr w:type="gramEnd"/>
      <w:r w:rsidRPr="00AA78BB">
        <w:rPr>
          <w:rFonts w:ascii="Times New Roman" w:hAnsi="Times New Roman" w:cs="Times New Roman"/>
          <w:sz w:val="24"/>
          <w:szCs w:val="28"/>
        </w:rPr>
        <w:t xml:space="preserve"> возможно всё, что не бывает в жизни.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 xml:space="preserve">И, заметьте, всегда счастливый конец. Слушатель сопричастен с происходящим, он может вообразить себя любым из персонажей, пережить все </w:t>
      </w:r>
      <w:proofErr w:type="spellStart"/>
      <w:r w:rsidRPr="00AA78BB">
        <w:rPr>
          <w:rFonts w:ascii="Times New Roman" w:hAnsi="Times New Roman" w:cs="Times New Roman"/>
          <w:sz w:val="24"/>
          <w:szCs w:val="28"/>
        </w:rPr>
        <w:t>перепетии</w:t>
      </w:r>
      <w:proofErr w:type="spellEnd"/>
      <w:r w:rsidRPr="00AA78BB">
        <w:rPr>
          <w:rFonts w:ascii="Times New Roman" w:hAnsi="Times New Roman" w:cs="Times New Roman"/>
          <w:sz w:val="24"/>
          <w:szCs w:val="28"/>
        </w:rPr>
        <w:t xml:space="preserve"> сюжета, отзываясь на них душой. Мир детей не похож на мир взрослых. В нём тесно переплелись фантазия и реальность.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 xml:space="preserve">Многие проблемы с детьми возникают </w:t>
      </w:r>
      <w:proofErr w:type="gramStart"/>
      <w:r w:rsidRPr="00AA78BB">
        <w:rPr>
          <w:rFonts w:ascii="Times New Roman" w:hAnsi="Times New Roman" w:cs="Times New Roman"/>
          <w:sz w:val="24"/>
          <w:szCs w:val="28"/>
        </w:rPr>
        <w:t>из–за</w:t>
      </w:r>
      <w:proofErr w:type="gramEnd"/>
      <w:r w:rsidRPr="00AA78BB">
        <w:rPr>
          <w:rFonts w:ascii="Times New Roman" w:hAnsi="Times New Roman" w:cs="Times New Roman"/>
          <w:sz w:val="24"/>
          <w:szCs w:val="28"/>
        </w:rPr>
        <w:t xml:space="preserve"> непонимания – странного, часто нереального. Исправить ситуацию вам помогут народные сказки. Они станут тем волшебным мостиком, который соединяет два разных мира – детский и взрослый.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Рассказывать, а не читать. Тогда вы вовремя сможете увидеть реакцию ребёнка, и акцентировать его внимание на тех моментах, которые особенно важны вам. Как правильно читать ребёнку сказку:  Старайтесь сказку именно рассказывать.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Рассказывайте сказку с удовольствием, старайтесь не отвлекаться напосторонние дела. Ведь вы не просто знакомите малыша со сказкой – вы путешествуете вместе с ним по удивительному волшебному миру. Не оставляйте его там одного!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Поучительные беседы должны быть короткими. Ориентируйтесь на настроение ребёнка.  Если малыш изо дня в день просит рассказать одну и ту же сказку – рассказывайте.</w:t>
      </w:r>
      <w:bookmarkStart w:id="0" w:name="_GoBack"/>
      <w:bookmarkEnd w:id="0"/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Значит, у него есть проблема, которую эта сказка помогает решить.  Будьте осторожны с подробностями и иллюстрациями!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В сказках сюжет изложен очень лаконично именно для того, чтобы ребёнок не получил лишнюю информацию, которая может его испугать.  Очень интересно поиграть в сказку, инсценировать её.</w:t>
      </w:r>
    </w:p>
    <w:p w:rsidR="00522CEC" w:rsidRPr="00AA78BB" w:rsidRDefault="00522CEC" w:rsidP="00AA78BB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A78BB">
        <w:rPr>
          <w:rFonts w:ascii="Times New Roman" w:hAnsi="Times New Roman" w:cs="Times New Roman"/>
          <w:sz w:val="24"/>
          <w:szCs w:val="28"/>
        </w:rPr>
        <w:t>В качестве персонажей можно использовать игрушки, фигурки, нарисованные и вырезанные, тени на стене. Сначала вы можете делать это самостоятельно, но очень скоро ребёнок охотно присоединится к вам. Уважаемые родители! Не забывайте читать детям сказки, откройте для них этот удивительный, волшебный, сказочный мир!</w:t>
      </w:r>
    </w:p>
    <w:p w:rsidR="00932124" w:rsidRPr="00AA78BB" w:rsidRDefault="00932124" w:rsidP="00AA78BB">
      <w:pPr>
        <w:pStyle w:val="c22"/>
        <w:shd w:val="clear" w:color="auto" w:fill="FFFFFF" w:themeFill="background1"/>
        <w:spacing w:before="0" w:beforeAutospacing="0" w:after="0" w:afterAutospacing="0"/>
        <w:jc w:val="both"/>
        <w:rPr>
          <w:rStyle w:val="c29"/>
          <w:b/>
          <w:bCs/>
          <w:color w:val="000000"/>
          <w:szCs w:val="36"/>
        </w:rPr>
      </w:pPr>
    </w:p>
    <w:sectPr w:rsidR="00932124" w:rsidRPr="00AA78BB" w:rsidSect="00932124">
      <w:pgSz w:w="11906" w:h="16838"/>
      <w:pgMar w:top="851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5BF5"/>
    <w:rsid w:val="001C5BF5"/>
    <w:rsid w:val="00303806"/>
    <w:rsid w:val="003D4006"/>
    <w:rsid w:val="00522CEC"/>
    <w:rsid w:val="0077388D"/>
    <w:rsid w:val="00932124"/>
    <w:rsid w:val="00AA78BB"/>
    <w:rsid w:val="00CB0E73"/>
    <w:rsid w:val="00D05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1C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1C5BF5"/>
  </w:style>
  <w:style w:type="character" w:customStyle="1" w:styleId="c0">
    <w:name w:val="c0"/>
    <w:basedOn w:val="a0"/>
    <w:rsid w:val="001C5BF5"/>
  </w:style>
  <w:style w:type="character" w:customStyle="1" w:styleId="c9">
    <w:name w:val="c9"/>
    <w:basedOn w:val="a0"/>
    <w:rsid w:val="001C5BF5"/>
  </w:style>
  <w:style w:type="paragraph" w:styleId="a3">
    <w:name w:val="No Spacing"/>
    <w:uiPriority w:val="1"/>
    <w:qFormat/>
    <w:rsid w:val="001C5BF5"/>
    <w:pPr>
      <w:spacing w:after="0" w:line="240" w:lineRule="auto"/>
    </w:pPr>
  </w:style>
  <w:style w:type="character" w:customStyle="1" w:styleId="c5">
    <w:name w:val="c5"/>
    <w:basedOn w:val="a0"/>
    <w:rsid w:val="0077388D"/>
  </w:style>
  <w:style w:type="character" w:customStyle="1" w:styleId="c3">
    <w:name w:val="c3"/>
    <w:basedOn w:val="a0"/>
    <w:rsid w:val="0077388D"/>
  </w:style>
  <w:style w:type="paragraph" w:customStyle="1" w:styleId="c1">
    <w:name w:val="c1"/>
    <w:basedOn w:val="a"/>
    <w:rsid w:val="0077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7738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</dc:creator>
  <cp:keywords/>
  <dc:description/>
  <cp:lastModifiedBy>Метод</cp:lastModifiedBy>
  <cp:revision>8</cp:revision>
  <dcterms:created xsi:type="dcterms:W3CDTF">2023-11-01T08:55:00Z</dcterms:created>
  <dcterms:modified xsi:type="dcterms:W3CDTF">2024-01-11T12:26:00Z</dcterms:modified>
</cp:coreProperties>
</file>