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Утверждаю: 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>Заведующая ясли сада «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Ак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бота»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0F601B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proofErr w:type="spellStart"/>
      <w:r w:rsidRPr="000F601B">
        <w:rPr>
          <w:rFonts w:ascii="Times New Roman" w:eastAsia="Times New Roman" w:hAnsi="Times New Roman" w:cs="Times New Roman"/>
          <w:b/>
        </w:rPr>
        <w:t>Адильбекова</w:t>
      </w:r>
      <w:proofErr w:type="spellEnd"/>
      <w:r w:rsidRPr="000F601B">
        <w:rPr>
          <w:rFonts w:ascii="Times New Roman" w:eastAsia="Times New Roman" w:hAnsi="Times New Roman" w:cs="Times New Roman"/>
          <w:b/>
        </w:rPr>
        <w:t xml:space="preserve"> А.Д. ____________                                                                         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</w:rPr>
        <w:t>2</w:t>
      </w:r>
      <w:r w:rsidRPr="000F601B">
        <w:rPr>
          <w:rFonts w:ascii="Times New Roman" w:eastAsia="Times New Roman" w:hAnsi="Times New Roman" w:cs="Times New Roman"/>
          <w:b/>
        </w:rPr>
        <w:t xml:space="preserve"> сентяб</w:t>
      </w:r>
      <w:r>
        <w:rPr>
          <w:rFonts w:ascii="Times New Roman" w:hAnsi="Times New Roman" w:cs="Times New Roman"/>
          <w:b/>
        </w:rPr>
        <w:t>ря  2024</w:t>
      </w:r>
      <w:r w:rsidRPr="000F601B">
        <w:rPr>
          <w:rFonts w:ascii="Times New Roman" w:eastAsia="Times New Roman" w:hAnsi="Times New Roman" w:cs="Times New Roman"/>
          <w:b/>
        </w:rPr>
        <w:t xml:space="preserve"> год</w:t>
      </w:r>
    </w:p>
    <w:p w:rsidR="000F601B" w:rsidRPr="000F601B" w:rsidRDefault="000F601B" w:rsidP="000F601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План работы консультационного пункта на 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учебный год.</w:t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F601B">
        <w:rPr>
          <w:rFonts w:ascii="Times New Roman" w:eastAsia="Times New Roman" w:hAnsi="Times New Roman" w:cs="Times New Roman"/>
          <w:b/>
          <w:sz w:val="28"/>
        </w:rPr>
        <w:t xml:space="preserve">Основные цели и задачи </w:t>
      </w:r>
      <w:proofErr w:type="spellStart"/>
      <w:r w:rsidRPr="000F601B">
        <w:rPr>
          <w:rFonts w:ascii="Times New Roman" w:eastAsia="Times New Roman" w:hAnsi="Times New Roman" w:cs="Times New Roman"/>
          <w:b/>
          <w:sz w:val="28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b/>
          <w:sz w:val="28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b/>
          <w:sz w:val="28"/>
        </w:rPr>
        <w:t xml:space="preserve">пункта. </w:t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F601B" w:rsidRDefault="000F601B" w:rsidP="000F6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Цель </w:t>
      </w:r>
      <w:proofErr w:type="spellStart"/>
      <w:r w:rsidRPr="000F601B">
        <w:rPr>
          <w:rFonts w:ascii="Times New Roman" w:eastAsia="Times New Roman" w:hAnsi="Times New Roman" w:cs="Times New Roman"/>
          <w:sz w:val="28"/>
          <w:u w:val="single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sz w:val="28"/>
          <w:u w:val="single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 пункта:</w:t>
      </w:r>
      <w:r w:rsidRPr="000F601B">
        <w:rPr>
          <w:rFonts w:ascii="Times New Roman" w:eastAsia="Times New Roman" w:hAnsi="Times New Roman" w:cs="Times New Roman"/>
          <w:sz w:val="28"/>
        </w:rPr>
        <w:t xml:space="preserve"> предоставление муниципальной услуги по оказанию консультативной и методической помощи семьям,  воспитывающим детей дошкольного возраста на дому, по вопросам воспитания, обучения и развития детей.  </w:t>
      </w:r>
    </w:p>
    <w:p w:rsidR="00C30582" w:rsidRPr="000F601B" w:rsidRDefault="00C30582" w:rsidP="000F601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Задачи </w:t>
      </w:r>
      <w:proofErr w:type="spellStart"/>
      <w:r w:rsidRPr="000F601B">
        <w:rPr>
          <w:rFonts w:ascii="Times New Roman" w:eastAsia="Times New Roman" w:hAnsi="Times New Roman" w:cs="Times New Roman"/>
          <w:sz w:val="28"/>
          <w:u w:val="single"/>
        </w:rPr>
        <w:t>консультационно</w:t>
      </w:r>
      <w:proofErr w:type="spellEnd"/>
      <w:r w:rsidRPr="000F601B">
        <w:rPr>
          <w:rFonts w:ascii="Times New Roman" w:eastAsia="Times New Roman" w:hAnsi="Times New Roman" w:cs="Times New Roman"/>
          <w:sz w:val="28"/>
          <w:u w:val="single"/>
          <w:lang w:val="kk-KZ"/>
        </w:rPr>
        <w:t xml:space="preserve">го </w:t>
      </w:r>
      <w:r w:rsidRPr="000F601B">
        <w:rPr>
          <w:rFonts w:ascii="Times New Roman" w:eastAsia="Times New Roman" w:hAnsi="Times New Roman" w:cs="Times New Roman"/>
          <w:sz w:val="28"/>
          <w:u w:val="single"/>
        </w:rPr>
        <w:t xml:space="preserve"> пункта:</w:t>
      </w:r>
      <w:r w:rsidRPr="000F601B">
        <w:rPr>
          <w:rFonts w:ascii="Times New Roman" w:eastAsia="Times New Roman" w:hAnsi="Times New Roman" w:cs="Times New Roman"/>
          <w:sz w:val="28"/>
        </w:rPr>
        <w:t xml:space="preserve">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1. Оказание консультативной помощи родителям (законным представителям), воспитывающим детей дошкольного возраста на дому, по различным вопросам воспитания, обучения и развития ребенка от рождения до 5 лет; 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2. Психолого-педагогическое просвещение родителей с учетом индивидуальных особенностей, возможностей и потребностей семей; 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>3. Адаптация, социализация и интеграция детей с нарушениями развития (риском нарушения);</w:t>
      </w:r>
    </w:p>
    <w:p w:rsidR="000F601B" w:rsidRPr="000F601B" w:rsidRDefault="000F601B" w:rsidP="000F60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0F601B">
        <w:rPr>
          <w:rFonts w:ascii="Times New Roman" w:eastAsia="Times New Roman" w:hAnsi="Times New Roman" w:cs="Times New Roman"/>
          <w:sz w:val="28"/>
        </w:rPr>
        <w:t xml:space="preserve"> 4. Содействие в социализации детей дошкольного возраста, не посещающих дошкольные образовательные учреждения; </w:t>
      </w:r>
    </w:p>
    <w:p w:rsidR="000F601B" w:rsidRDefault="000F601B" w:rsidP="000F601B">
      <w:pPr>
        <w:spacing w:after="0"/>
        <w:jc w:val="center"/>
        <w:rPr>
          <w:rFonts w:ascii="Calibri" w:eastAsia="Times New Roman" w:hAnsi="Calibri" w:cs="Times New Roman"/>
          <w:b/>
          <w:sz w:val="32"/>
          <w:szCs w:val="32"/>
          <w:lang w:val="kk-KZ"/>
        </w:rPr>
      </w:pPr>
    </w:p>
    <w:p w:rsidR="00000000" w:rsidRDefault="00BF1A61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tbl>
      <w:tblPr>
        <w:tblpPr w:leftFromText="180" w:rightFromText="180" w:vertAnchor="text" w:horzAnchor="margin" w:tblpXSpec="center" w:tblpY="353"/>
        <w:tblW w:w="8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1701"/>
        <w:gridCol w:w="2612"/>
      </w:tblGrid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Тема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Сроки</w:t>
            </w:r>
          </w:p>
        </w:tc>
        <w:tc>
          <w:tcPr>
            <w:tcW w:w="2612" w:type="dxa"/>
          </w:tcPr>
          <w:p w:rsidR="000F601B" w:rsidRPr="000F601B" w:rsidRDefault="000F601B" w:rsidP="000F60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  <w:r w:rsidRPr="000F60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br/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«Это наш детский сад!» 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1Экскурсия по детскому саду. 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2.Анкета для родителей. 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Адаптация ребенка.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0F601B">
              <w:rPr>
                <w:rFonts w:ascii="Times New Roman" w:hAnsi="Times New Roman" w:cs="Times New Roman"/>
                <w:sz w:val="28"/>
              </w:rPr>
              <w:t>«Здоровье ребенка в наших руках»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методист 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 Консультация  «Что должен знать и уметь ребенок 2х-3х лет перед приходом в детский сад».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</w:rPr>
              <w:t xml:space="preserve">«Безопасность детей </w:t>
            </w:r>
            <w:r w:rsidRPr="000F601B">
              <w:rPr>
                <w:rFonts w:ascii="Times New Roman" w:hAnsi="Times New Roman" w:cs="Times New Roman"/>
                <w:sz w:val="28"/>
              </w:rPr>
              <w:t xml:space="preserve"> в семье и </w:t>
            </w:r>
            <w:proofErr w:type="gramStart"/>
            <w:r w:rsidRPr="000F601B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0F601B"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етодист</w:t>
            </w:r>
          </w:p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Default="000F601B" w:rsidP="000F601B"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F601B">
              <w:rPr>
                <w:rFonts w:ascii="Times New Roman" w:eastAsia="Times New Roman" w:hAnsi="Times New Roman" w:cs="Times New Roman"/>
                <w:sz w:val="36"/>
                <w:szCs w:val="28"/>
              </w:rPr>
              <w:t>.</w:t>
            </w:r>
            <w:r w:rsidRPr="000F601B">
              <w:rPr>
                <w:rFonts w:ascii="Times New Roman" w:hAnsi="Times New Roman" w:cs="Times New Roman"/>
                <w:sz w:val="28"/>
              </w:rPr>
              <w:t>«Роль развивающих игр для детей дошкольного возраста»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F6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дня в жизни ребенка</w:t>
            </w:r>
            <w:proofErr w:type="gramStart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онсультация) Памятка родителям «Соблюдаем режим»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ноябр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  <w:r w:rsidRPr="000F6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Еслямова</w:t>
            </w:r>
            <w:proofErr w:type="spellEnd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01B" w:rsidRPr="000F601B" w:rsidTr="00BF1A61">
        <w:trPr>
          <w:trHeight w:val="1910"/>
        </w:trPr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 Развитие мелкой моторики:  (игры с пальчиками) упражнения пальчиковой  гимнастики.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0F601B">
              <w:rPr>
                <w:rFonts w:ascii="Times New Roman" w:hAnsi="Times New Roman" w:cs="Times New Roman"/>
                <w:sz w:val="28"/>
              </w:rPr>
              <w:t>«Особенности сопровождения ребенка с ОПП»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0F601B" w:rsidRDefault="000F601B" w:rsidP="000F6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Еслям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1.Консультация «Читайте детям сказки!»</w:t>
            </w:r>
          </w:p>
          <w:p w:rsidR="000F601B" w:rsidRPr="00BF1A61" w:rsidRDefault="000F601B" w:rsidP="000F601B">
            <w:pPr>
              <w:rPr>
                <w:rFonts w:ascii="Times New Roman" w:eastAsia="Times New Roman" w:hAnsi="Times New Roman" w:cs="Times New Roman"/>
                <w:sz w:val="36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Pr="000F601B">
              <w:rPr>
                <w:rFonts w:ascii="Times New Roman" w:hAnsi="Times New Roman" w:cs="Times New Roman"/>
                <w:sz w:val="28"/>
              </w:rPr>
              <w:t>«Азбука семейного счастья»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0F601B" w:rsidRPr="00BF1A61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Дядюк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1.Беседа-консультация «Что такое </w:t>
            </w:r>
            <w:proofErr w:type="spellStart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гиперактивность</w:t>
            </w:r>
            <w:proofErr w:type="spellEnd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F601B">
              <w:rPr>
                <w:rFonts w:ascii="Times New Roman" w:hAnsi="Times New Roman" w:cs="Times New Roman"/>
                <w:sz w:val="28"/>
                <w:szCs w:val="28"/>
              </w:rPr>
              <w:t>«Двигательная активность ребенка дома»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1.Консультация «Трудовое воспитание в семье».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F601B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</w:t>
            </w:r>
            <w:r w:rsidRPr="000F601B">
              <w:rPr>
                <w:rFonts w:ascii="Times New Roman" w:hAnsi="Times New Roman" w:cs="Times New Roman"/>
                <w:sz w:val="28"/>
              </w:rPr>
              <w:t>«Отдых с детьми»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612" w:type="dxa"/>
          </w:tcPr>
          <w:p w:rsid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01B" w:rsidRPr="000F601B" w:rsidTr="00BF1A61">
        <w:tc>
          <w:tcPr>
            <w:tcW w:w="4644" w:type="dxa"/>
          </w:tcPr>
          <w:p w:rsidR="000F601B" w:rsidRPr="00C30582" w:rsidRDefault="000F601B" w:rsidP="00C30582">
            <w:pPr>
              <w:pStyle w:val="131413"/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1.Диалоги с родителями «Спрашивайте - отвечаем»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</w:t>
            </w:r>
            <w:r w:rsidR="00C30582" w:rsidRPr="00C30582">
              <w:rPr>
                <w:rFonts w:ascii="Times New Roman" w:hAnsi="Times New Roman" w:cs="Times New Roman"/>
                <w:sz w:val="28"/>
              </w:rPr>
              <w:t>«Роль сказки в жизни ребенка»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12" w:type="dxa"/>
          </w:tcPr>
          <w:p w:rsidR="00C30582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  <w:p w:rsidR="000F601B" w:rsidRPr="00C30582" w:rsidRDefault="00C30582" w:rsidP="00C305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0F601B" w:rsidRPr="000F601B" w:rsidTr="00BF1A61">
        <w:tc>
          <w:tcPr>
            <w:tcW w:w="4644" w:type="dxa"/>
          </w:tcPr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 Скоро  в детский сад.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2.Перечень документов для оформления ребенка в детский сад. </w:t>
            </w:r>
          </w:p>
        </w:tc>
        <w:tc>
          <w:tcPr>
            <w:tcW w:w="1701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12" w:type="dxa"/>
          </w:tcPr>
          <w:p w:rsidR="000F601B" w:rsidRPr="000F601B" w:rsidRDefault="000F601B" w:rsidP="000F60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  <w:p w:rsidR="000F601B" w:rsidRPr="000F601B" w:rsidRDefault="000F601B" w:rsidP="000F601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0F601B" w:rsidRDefault="000F601B">
      <w:pPr>
        <w:rPr>
          <w:lang w:val="kk-KZ"/>
        </w:rPr>
      </w:pPr>
    </w:p>
    <w:p w:rsidR="00BF1A61" w:rsidRDefault="00BF1A61">
      <w:pPr>
        <w:rPr>
          <w:lang w:val="kk-KZ"/>
        </w:rPr>
      </w:pPr>
    </w:p>
    <w:p w:rsidR="000F601B" w:rsidRPr="000F601B" w:rsidRDefault="000F601B" w:rsidP="000F601B">
      <w:pPr>
        <w:tabs>
          <w:tab w:val="left" w:pos="6385"/>
          <w:tab w:val="left" w:pos="7159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lastRenderedPageBreak/>
        <w:t>Бекітемін</w:t>
      </w:r>
    </w:p>
    <w:p w:rsidR="000F601B" w:rsidRPr="000F601B" w:rsidRDefault="000F601B" w:rsidP="000F60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«Ақ бота» бөбекжайының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ab/>
        <w:t xml:space="preserve">               менгерушісі</w:t>
      </w: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ab/>
        <w:t xml:space="preserve">  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                                                                                    А.Адильбекова _________</w:t>
      </w:r>
      <w:r>
        <w:rPr>
          <w:rFonts w:ascii="Times New Roman" w:hAnsi="Times New Roman" w:cs="Times New Roman"/>
          <w:b/>
          <w:szCs w:val="28"/>
          <w:lang w:val="kk-KZ"/>
        </w:rPr>
        <w:br/>
        <w:t>2024 жыл 2</w:t>
      </w:r>
      <w:r w:rsidRPr="000F601B">
        <w:rPr>
          <w:rFonts w:ascii="Times New Roman" w:eastAsia="Times New Roman" w:hAnsi="Times New Roman" w:cs="Times New Roman"/>
          <w:b/>
          <w:szCs w:val="28"/>
          <w:lang w:val="kk-KZ"/>
        </w:rPr>
        <w:t xml:space="preserve"> қыркүйек </w:t>
      </w:r>
    </w:p>
    <w:p w:rsidR="000F601B" w:rsidRPr="000F601B" w:rsidRDefault="000F601B" w:rsidP="000F601B">
      <w:pPr>
        <w:tabs>
          <w:tab w:val="left" w:pos="5760"/>
          <w:tab w:val="left" w:pos="6684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lang w:val="kk-KZ"/>
        </w:rPr>
      </w:pP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 xml:space="preserve"> оқу жылына арналған  кеңес беру пунктінің жұмыс жоспары.</w:t>
      </w:r>
      <w:r w:rsidRPr="000F601B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br/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онсультациялық пункттің негізгі мақсаттары мен міндеттері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br/>
      </w:r>
    </w:p>
    <w:p w:rsidR="000F601B" w:rsidRPr="000F601B" w:rsidRDefault="000F601B" w:rsidP="000F60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36"/>
          <w:lang w:val="kk-KZ"/>
        </w:rPr>
        <w:t>Консультациялық пункттің мақсаты</w:t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kk-KZ"/>
        </w:rPr>
        <w:t>: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t xml:space="preserve"> мектеп жасына дейінгі балаларды үйде тәрбиелеп отырған отбасыларға балаларды тәрбиелеу, оқыту және дамыту мәселелері бойынша консультациялық және әдістемелік көмек көрсету бойынша муниципалдық қызмет көрсету.</w:t>
      </w:r>
    </w:p>
    <w:p w:rsidR="000F601B" w:rsidRPr="000F601B" w:rsidRDefault="000F601B" w:rsidP="000F60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</w:r>
      <w:r w:rsidRPr="000F601B">
        <w:rPr>
          <w:rFonts w:ascii="Times New Roman" w:eastAsia="Times New Roman" w:hAnsi="Times New Roman" w:cs="Times New Roman"/>
          <w:b/>
          <w:color w:val="000000"/>
          <w:sz w:val="28"/>
          <w:szCs w:val="36"/>
          <w:lang w:val="kk-KZ"/>
        </w:rPr>
        <w:t>Консультациялық пункттің міндеттері:</w:t>
      </w:r>
    </w:p>
    <w:p w:rsidR="000F601B" w:rsidRPr="000F601B" w:rsidRDefault="000F601B" w:rsidP="000F601B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</w:pP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t xml:space="preserve">1. Мектеп жасына дейінгі балаларды үйде тәрбиелеп отырған ата-аналарға (заңды өкілдерге) бала туғаннан бастап 5 жасқа дейінгі баланы тәрбиелеу, оқыту және дамытудың түрлі мәселелері бойынша консультациялық көмек көрсету;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 xml:space="preserve">2. Отбасылардың жеке ерекшеліктерін, мүмкіндіктері мен қажеттіліктерін ескере отырып, ата-аналарға психологиялық-педагогикалық білім беру;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 xml:space="preserve">3. Даму кемістігі бар балаларды бейімдеу, әлеуметтендіру және интеграциялау (бұзылу қаупі бар); </w:t>
      </w:r>
      <w:r w:rsidRPr="000F601B">
        <w:rPr>
          <w:rFonts w:ascii="Times New Roman" w:eastAsia="Times New Roman" w:hAnsi="Times New Roman" w:cs="Times New Roman"/>
          <w:color w:val="000000"/>
          <w:sz w:val="28"/>
          <w:szCs w:val="20"/>
          <w:lang w:val="kk-KZ"/>
        </w:rPr>
        <w:br/>
        <w:t>4. Мектепке дейінгі білім беру мекемелеріне бармайтын мектеп жасына дейінгі балаларды әлеуметтендіруге жәрдемдесу.</w:t>
      </w:r>
    </w:p>
    <w:p w:rsidR="000F601B" w:rsidRDefault="000F601B" w:rsidP="000F601B">
      <w:pPr>
        <w:tabs>
          <w:tab w:val="left" w:pos="1155"/>
        </w:tabs>
        <w:spacing w:after="0"/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 w:rsidP="000F601B">
      <w:pPr>
        <w:tabs>
          <w:tab w:val="left" w:pos="1155"/>
        </w:tabs>
        <w:rPr>
          <w:rFonts w:ascii="Calibri" w:eastAsia="Times New Roman" w:hAnsi="Calibri" w:cs="Times New Roman"/>
          <w:color w:val="000000"/>
          <w:sz w:val="28"/>
          <w:szCs w:val="20"/>
          <w:lang w:val="kk-KZ"/>
        </w:rPr>
      </w:pPr>
    </w:p>
    <w:p w:rsidR="000F601B" w:rsidRDefault="000F601B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p w:rsidR="00C30582" w:rsidRDefault="00C30582">
      <w:pPr>
        <w:rPr>
          <w:lang w:val="kk-KZ"/>
        </w:rPr>
      </w:pPr>
    </w:p>
    <w:tbl>
      <w:tblPr>
        <w:tblpPr w:leftFromText="180" w:rightFromText="180" w:vertAnchor="text" w:horzAnchor="margin" w:tblpY="33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701"/>
        <w:gridCol w:w="2835"/>
      </w:tblGrid>
      <w:tr w:rsidR="00C30582" w:rsidRPr="000F601B" w:rsidTr="00BF1A61">
        <w:tc>
          <w:tcPr>
            <w:tcW w:w="4503" w:type="dxa"/>
          </w:tcPr>
          <w:p w:rsidR="00C30582" w:rsidRPr="00C30582" w:rsidRDefault="00C30582" w:rsidP="00BF1A61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b/>
                <w:color w:val="000000"/>
                <w:sz w:val="28"/>
                <w:szCs w:val="36"/>
              </w:rPr>
              <w:lastRenderedPageBreak/>
              <w:t>Тақырып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30582">
              <w:rPr>
                <w:rFonts w:ascii="Times New Roman" w:hAnsi="Times New Roman" w:cs="Times New Roman"/>
                <w:b/>
                <w:color w:val="000000"/>
                <w:sz w:val="28"/>
                <w:szCs w:val="36"/>
              </w:rPr>
              <w:t>Мерзімдері</w:t>
            </w:r>
            <w:proofErr w:type="spellEnd"/>
          </w:p>
        </w:tc>
        <w:tc>
          <w:tcPr>
            <w:tcW w:w="2835" w:type="dxa"/>
          </w:tcPr>
          <w:p w:rsidR="00C30582" w:rsidRPr="00C30582" w:rsidRDefault="00C30582" w:rsidP="00BF1A61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C30582">
              <w:rPr>
                <w:rFonts w:ascii="Times New Roman" w:hAnsi="Times New Roman" w:cs="Times New Roman"/>
                <w:b/>
                <w:color w:val="000000"/>
                <w:sz w:val="28"/>
                <w:szCs w:val="36"/>
              </w:rPr>
              <w:t>Жауапты</w:t>
            </w:r>
            <w:proofErr w:type="spellEnd"/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BF1A61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«Бұ</w:t>
            </w:r>
            <w:proofErr w:type="gramStart"/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</w:t>
            </w:r>
            <w:proofErr w:type="gramEnd"/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біздің балабақша!»</w:t>
            </w:r>
            <w:r w:rsidRPr="0036019F">
              <w:rPr>
                <w:color w:val="000000"/>
                <w:sz w:val="28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0"/>
              </w:rPr>
              <w:br/>
            </w:r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1</w:t>
            </w:r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  <w:lang w:val="kk-KZ"/>
              </w:rPr>
              <w:t>Б</w:t>
            </w:r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алабақшаға </w:t>
            </w:r>
            <w:proofErr w:type="spellStart"/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саяхат</w:t>
            </w:r>
            <w:proofErr w:type="spellEnd"/>
            <w:r w:rsidRPr="00BF1A6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.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Баланың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 w:rsid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="00BF1A61" w:rsidRPr="00BF1A61">
              <w:rPr>
                <w:rFonts w:ascii="Times New Roman" w:hAnsi="Times New Roman" w:cs="Times New Roman"/>
                <w:sz w:val="28"/>
              </w:rPr>
              <w:t>"Баланың денсаулығы біздің қолымызда"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835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30582" w:rsidRPr="00C30582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lang w:val="kk-KZ"/>
              </w:rPr>
              <w:t xml:space="preserve">Мейірбике </w:t>
            </w:r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"Балабақшаға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келгенге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 жастағы бала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нені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және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керек</w:t>
            </w:r>
            <w:proofErr w:type="spellEnd"/>
            <w:proofErr w:type="gram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онсультациясы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"Отбасындағы және оған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балалардың қауіпсіздігі"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:rsidR="00C30582" w:rsidRDefault="00BF1A61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C30582" w:rsidRPr="000F601B" w:rsidTr="00BF1A61">
        <w:tc>
          <w:tcPr>
            <w:tcW w:w="4503" w:type="dxa"/>
          </w:tcPr>
          <w:p w:rsidR="00C30582" w:rsidRDefault="00C30582" w:rsidP="00BF1A61"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0F601B">
              <w:rPr>
                <w:rFonts w:ascii="Times New Roman" w:eastAsia="Times New Roman" w:hAnsi="Times New Roman" w:cs="Times New Roman"/>
                <w:sz w:val="36"/>
                <w:szCs w:val="28"/>
              </w:rPr>
              <w:t>.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балаларға арналған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 ойындарының </w:t>
            </w:r>
            <w:proofErr w:type="gram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өлі"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F6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1A61">
              <w:t xml:space="preserve"> </w:t>
            </w:r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>Баланың өмі</w:t>
            </w:r>
            <w:proofErr w:type="gramStart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 xml:space="preserve">індегі күн </w:t>
            </w:r>
            <w:proofErr w:type="spellStart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>режимі</w:t>
            </w:r>
            <w:proofErr w:type="spellEnd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>. (кеңес) ата-аналарға арналған "</w:t>
            </w:r>
            <w:proofErr w:type="spellStart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>режимді</w:t>
            </w:r>
            <w:proofErr w:type="spellEnd"/>
            <w:r w:rsidR="00BF1A61" w:rsidRPr="00BF1A61">
              <w:rPr>
                <w:rFonts w:ascii="Times New Roman" w:hAnsi="Times New Roman" w:cs="Times New Roman"/>
                <w:sz w:val="28"/>
                <w:szCs w:val="28"/>
              </w:rPr>
              <w:t xml:space="preserve"> сақтау"жадынамасы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:rsidR="00C30582" w:rsidRDefault="00BF1A61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Еслямова</w:t>
            </w:r>
            <w:proofErr w:type="spellEnd"/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582" w:rsidRPr="000F601B" w:rsidTr="00BF1A61">
        <w:trPr>
          <w:trHeight w:val="1910"/>
        </w:trPr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Ұсақ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моториканы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(саусақ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) саусақ жаттығулары.</w:t>
            </w:r>
          </w:p>
          <w:p w:rsidR="00C30582" w:rsidRPr="00BF1A61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"ОПП бар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сүйемелдеу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:rsidR="00C30582" w:rsidRDefault="00BF1A61" w:rsidP="00BF1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Еслям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Э.Г.</w:t>
            </w:r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BF1A61">
              <w:t xml:space="preserve"> </w:t>
            </w:r>
            <w:proofErr w:type="gram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gram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оқыңыз!»</w:t>
            </w:r>
          </w:p>
          <w:p w:rsidR="00C30582" w:rsidRPr="00BF1A61" w:rsidRDefault="00C30582" w:rsidP="00BF1A61">
            <w:pPr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"Отбасылық бақыт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алфавиті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2835" w:type="dxa"/>
          </w:tcPr>
          <w:p w:rsidR="00C30582" w:rsidRDefault="00BF1A61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>Дядюк</w:t>
            </w:r>
            <w:proofErr w:type="spellEnd"/>
            <w:r w:rsid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Н.С.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Әңгіме-кеңес "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гиперактивтілік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дегеніміз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не?»</w:t>
            </w:r>
          </w:p>
          <w:p w:rsidR="00BF1A61" w:rsidRPr="00BF1A61" w:rsidRDefault="00C30582" w:rsidP="00BF1A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."Үйдегі баланың қозғалыс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30582" w:rsidRDefault="00BF1A61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Сердалина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А.К.</w:t>
            </w:r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"Отбасындағы еңбек тәрбиесі"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консультациясы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0F601B"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демалу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835" w:type="dxa"/>
          </w:tcPr>
          <w:p w:rsidR="00BF1A61" w:rsidRDefault="00BF1A61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0582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C30582" w:rsidRPr="000F601B" w:rsidRDefault="00C30582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0582" w:rsidRPr="000F601B" w:rsidTr="00BF1A61">
        <w:tc>
          <w:tcPr>
            <w:tcW w:w="4503" w:type="dxa"/>
          </w:tcPr>
          <w:p w:rsidR="00C30582" w:rsidRPr="00C30582" w:rsidRDefault="00C30582" w:rsidP="00BF1A61">
            <w:pPr>
              <w:pStyle w:val="131413"/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BF1A61">
              <w:t xml:space="preserve">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аналармен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"Сұраңыз-жауап беріңіз</w:t>
            </w:r>
            <w:proofErr w:type="gram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"д</w:t>
            </w:r>
            <w:proofErr w:type="gram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иалогтары</w:t>
            </w:r>
            <w:r w:rsidR="00BF1A61"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2.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"Баланың өміріндегі ертегінің рөлі"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835" w:type="dxa"/>
          </w:tcPr>
          <w:p w:rsidR="00BF1A61" w:rsidRDefault="00BF1A61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  <w:r w:rsidRPr="00C305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30582" w:rsidRPr="00C30582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Букпина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Ж.Б.</w:t>
            </w:r>
          </w:p>
        </w:tc>
      </w:tr>
      <w:tr w:rsidR="00C30582" w:rsidRPr="000F601B" w:rsidTr="00BF1A61">
        <w:tc>
          <w:tcPr>
            <w:tcW w:w="4503" w:type="dxa"/>
          </w:tcPr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 балабақшаға.</w:t>
            </w:r>
          </w:p>
          <w:p w:rsidR="00C30582" w:rsidRPr="000F601B" w:rsidRDefault="00C30582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="00BF1A61">
              <w:t xml:space="preserve"> </w:t>
            </w:r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 балабақ</w:t>
            </w:r>
            <w:proofErr w:type="gram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ша</w:t>
            </w:r>
            <w:proofErr w:type="gram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ға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ресімдеуге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арналған құжаттар </w:t>
            </w:r>
            <w:proofErr w:type="spellStart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тізімі</w:t>
            </w:r>
            <w:proofErr w:type="spellEnd"/>
            <w:r w:rsidR="00BF1A61" w:rsidRPr="00BF1A6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0F601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C30582" w:rsidRPr="00C30582" w:rsidRDefault="00C30582" w:rsidP="00BF1A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30582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мыр</w:t>
            </w:r>
          </w:p>
        </w:tc>
        <w:tc>
          <w:tcPr>
            <w:tcW w:w="2835" w:type="dxa"/>
          </w:tcPr>
          <w:p w:rsidR="00C30582" w:rsidRPr="00BF1A61" w:rsidRDefault="00BF1A61" w:rsidP="00BF1A6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Меңгеруші</w:t>
            </w:r>
          </w:p>
          <w:p w:rsidR="00C30582" w:rsidRPr="000F601B" w:rsidRDefault="00BF1A61" w:rsidP="00BF1A6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05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әдіскер</w:t>
            </w:r>
          </w:p>
        </w:tc>
      </w:tr>
    </w:tbl>
    <w:p w:rsidR="00C30582" w:rsidRPr="000F601B" w:rsidRDefault="00C30582">
      <w:pPr>
        <w:rPr>
          <w:lang w:val="kk-KZ"/>
        </w:rPr>
      </w:pPr>
    </w:p>
    <w:sectPr w:rsidR="00C30582" w:rsidRPr="000F601B" w:rsidSect="00BF1A61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01B"/>
    <w:rsid w:val="000F601B"/>
    <w:rsid w:val="00BF1A61"/>
    <w:rsid w:val="00C3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1413">
    <w:name w:val="СРДО_13.14_Прилож_таблица_текст (СРДО_13_Приложение)"/>
    <w:basedOn w:val="a"/>
    <w:uiPriority w:val="12"/>
    <w:rsid w:val="00C30582"/>
    <w:pPr>
      <w:autoSpaceDE w:val="0"/>
      <w:autoSpaceDN w:val="0"/>
      <w:adjustRightInd w:val="0"/>
      <w:spacing w:after="0" w:line="204" w:lineRule="atLeast"/>
      <w:textAlignment w:val="center"/>
    </w:pPr>
    <w:rPr>
      <w:rFonts w:ascii="Palatino Linotype" w:eastAsiaTheme="minorHAnsi" w:hAnsi="Palatino Linotype" w:cs="Palatino Linotype"/>
      <w:color w:val="000000"/>
      <w:sz w:val="17"/>
      <w:szCs w:val="1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</dc:creator>
  <cp:keywords/>
  <dc:description/>
  <cp:lastModifiedBy>Метод</cp:lastModifiedBy>
  <cp:revision>2</cp:revision>
  <dcterms:created xsi:type="dcterms:W3CDTF">2024-09-17T04:26:00Z</dcterms:created>
  <dcterms:modified xsi:type="dcterms:W3CDTF">2024-09-17T04:57:00Z</dcterms:modified>
</cp:coreProperties>
</file>